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2" w:rsidRDefault="003F5C72" w:rsidP="003F5C72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Napiši, kako poimenujemo </w:t>
      </w:r>
      <w:r w:rsidR="00AB013E">
        <w:rPr>
          <w:rFonts w:ascii="Calibri" w:eastAsia="Calibri" w:hAnsi="Calibri" w:cs="Times New Roman"/>
          <w:b/>
          <w:sz w:val="24"/>
          <w:szCs w:val="24"/>
        </w:rPr>
        <w:t>moškega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r w:rsidR="00AB013E">
        <w:rPr>
          <w:rFonts w:ascii="Calibri" w:eastAsia="Calibri" w:hAnsi="Calibri" w:cs="Times New Roman"/>
          <w:b/>
          <w:sz w:val="24"/>
          <w:szCs w:val="24"/>
        </w:rPr>
        <w:t>žensko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, ki opravljata določen poklic. </w:t>
      </w:r>
    </w:p>
    <w:p w:rsidR="00AB013E" w:rsidRDefault="00AB013E" w:rsidP="00AB013E">
      <w:pPr>
        <w:rPr>
          <w:rFonts w:ascii="Calibri" w:eastAsia="Calibri" w:hAnsi="Calibri" w:cs="Times New Roman"/>
          <w:sz w:val="24"/>
          <w:szCs w:val="24"/>
        </w:rPr>
      </w:pP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FA50BA" w:rsidRPr="00810BFF">
        <w:rPr>
          <w:rFonts w:ascii="Calibri" w:eastAsia="Calibri" w:hAnsi="Calibri" w:cs="Times New Roman"/>
          <w:sz w:val="24"/>
          <w:szCs w:val="24"/>
        </w:rPr>
        <w:t>natakar, natakarica</w:t>
      </w: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FA50BA" w:rsidRPr="00810BFF">
        <w:rPr>
          <w:rFonts w:ascii="Calibri" w:eastAsia="Calibri" w:hAnsi="Calibri" w:cs="Times New Roman"/>
          <w:sz w:val="24"/>
          <w:szCs w:val="24"/>
        </w:rPr>
        <w:t>veterinar/živinozdravnik, veterinarka/živinozdravnica</w:t>
      </w: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FA50BA" w:rsidRPr="00810BFF">
        <w:rPr>
          <w:rFonts w:ascii="Calibri" w:eastAsia="Calibri" w:hAnsi="Calibri" w:cs="Times New Roman"/>
          <w:sz w:val="24"/>
          <w:szCs w:val="24"/>
        </w:rPr>
        <w:t>prevajalec, prevajalka</w:t>
      </w: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FA50BA" w:rsidRPr="00810BFF">
        <w:rPr>
          <w:rFonts w:ascii="Calibri" w:eastAsia="Calibri" w:hAnsi="Calibri" w:cs="Times New Roman"/>
          <w:sz w:val="24"/>
          <w:szCs w:val="24"/>
        </w:rPr>
        <w:t>optik, optičarka</w:t>
      </w:r>
    </w:p>
    <w:p w:rsidR="00AB013E" w:rsidRPr="00FA50BA" w:rsidRDefault="00AB013E" w:rsidP="003F5C7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FA50BA" w:rsidRPr="00810BFF">
        <w:rPr>
          <w:rFonts w:ascii="Calibri" w:eastAsia="Calibri" w:hAnsi="Calibri" w:cs="Times New Roman"/>
          <w:sz w:val="24"/>
          <w:szCs w:val="24"/>
        </w:rPr>
        <w:t>klovn, klovnesa</w:t>
      </w:r>
      <w:bookmarkStart w:id="0" w:name="_GoBack"/>
      <w:bookmarkEnd w:id="0"/>
    </w:p>
    <w:sectPr w:rsidR="00AB013E" w:rsidRPr="00FA5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2"/>
    <w:rsid w:val="00030892"/>
    <w:rsid w:val="0017452B"/>
    <w:rsid w:val="001969AB"/>
    <w:rsid w:val="001B55BE"/>
    <w:rsid w:val="003F5C72"/>
    <w:rsid w:val="004D4FC4"/>
    <w:rsid w:val="00526B5A"/>
    <w:rsid w:val="005346D9"/>
    <w:rsid w:val="00563BED"/>
    <w:rsid w:val="006406D7"/>
    <w:rsid w:val="006E1912"/>
    <w:rsid w:val="0094738B"/>
    <w:rsid w:val="00AB013E"/>
    <w:rsid w:val="00B63A9B"/>
    <w:rsid w:val="00BA645E"/>
    <w:rsid w:val="00CA3F98"/>
    <w:rsid w:val="00CD05AC"/>
    <w:rsid w:val="00EB1F7D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3E2D"/>
  <w15:chartTrackingRefBased/>
  <w15:docId w15:val="{551D38F0-2A11-4752-AE77-F0E46C5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5C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2021-03-27T11:16:00Z</dcterms:created>
  <dcterms:modified xsi:type="dcterms:W3CDTF">2021-03-27T11:17:00Z</dcterms:modified>
</cp:coreProperties>
</file>